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3650D" w14:textId="77777777" w:rsidR="00203419" w:rsidRDefault="003237FB">
      <w:pPr>
        <w:rPr>
          <w:rFonts w:ascii="Candara" w:eastAsia="Candara" w:hAnsi="Candara" w:cs="Candara"/>
          <w:b/>
          <w:sz w:val="36"/>
          <w:szCs w:val="36"/>
        </w:rPr>
      </w:pPr>
      <w:bookmarkStart w:id="0" w:name="_GoBack"/>
      <w:bookmarkEnd w:id="0"/>
      <w:r>
        <w:rPr>
          <w:rFonts w:ascii="Candara" w:eastAsia="Candara" w:hAnsi="Candara" w:cs="Candara"/>
          <w:b/>
          <w:sz w:val="36"/>
          <w:szCs w:val="36"/>
        </w:rPr>
        <w:t>Porosity &amp; Permeability</w:t>
      </w:r>
      <w:r>
        <w:rPr>
          <w:noProof/>
        </w:rPr>
        <w:drawing>
          <wp:anchor distT="0" distB="0" distL="114300" distR="114300" simplePos="0" relativeHeight="251658240" behindDoc="0" locked="0" layoutInCell="1" hidden="0" allowOverlap="1" wp14:anchorId="17186B7A" wp14:editId="1EDFECB5">
            <wp:simplePos x="0" y="0"/>
            <wp:positionH relativeFrom="column">
              <wp:posOffset>3680459</wp:posOffset>
            </wp:positionH>
            <wp:positionV relativeFrom="paragraph">
              <wp:posOffset>-387984</wp:posOffset>
            </wp:positionV>
            <wp:extent cx="3078480" cy="250253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078480" cy="250253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0F8896E0" wp14:editId="0610CEEB">
                <wp:simplePos x="0" y="0"/>
                <wp:positionH relativeFrom="column">
                  <wp:posOffset>2324100</wp:posOffset>
                </wp:positionH>
                <wp:positionV relativeFrom="paragraph">
                  <wp:posOffset>-571499</wp:posOffset>
                </wp:positionV>
                <wp:extent cx="3160395" cy="381000"/>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3770565" y="3594263"/>
                          <a:ext cx="3150870" cy="371475"/>
                        </a:xfrm>
                        <a:prstGeom prst="rect">
                          <a:avLst/>
                        </a:prstGeom>
                        <a:noFill/>
                        <a:ln>
                          <a:noFill/>
                        </a:ln>
                      </wps:spPr>
                      <wps:txbx>
                        <w:txbxContent>
                          <w:p w14:paraId="1912B8AD" w14:textId="77777777" w:rsidR="00203419" w:rsidRDefault="003237FB">
                            <w:pPr>
                              <w:textDirection w:val="btLr"/>
                            </w:pPr>
                            <w:r>
                              <w:rPr>
                                <w:rFonts w:ascii="Candara" w:eastAsia="Candara" w:hAnsi="Candara" w:cs="Candara"/>
                                <w:b/>
                                <w:color w:val="000000"/>
                                <w:sz w:val="22"/>
                              </w:rPr>
                              <w:t>Name: __________________________________</w:t>
                            </w:r>
                          </w:p>
                        </w:txbxContent>
                      </wps:txbx>
                      <wps:bodyPr spcFirstLastPara="1" wrap="square" lIns="91425" tIns="91425" rIns="91425" bIns="91425" anchor="t" anchorCtr="0">
                        <a:noAutofit/>
                      </wps:bodyPr>
                    </wps:wsp>
                  </a:graphicData>
                </a:graphic>
              </wp:anchor>
            </w:drawing>
          </mc:Choice>
          <mc:Fallback>
            <w:pict>
              <v:rect w14:anchorId="0F8896E0" id="_x0000_s1026" style="position:absolute;margin-left:183pt;margin-top:-45pt;width:248.8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" filled="f" stroked="f">
                <v:textbox inset="2.53958mm,2.53958mm,2.53958mm,2.53958mm">
                  <w:txbxContent>
                    <w:p w14:paraId="1912B8AD" w14:textId="77777777" w:rsidR="00203419" w:rsidRDefault="003237FB">
                      <w:pPr>
                        <w:textDirection w:val="btLr"/>
                      </w:pPr>
                      <w:r>
                        <w:rPr>
                          <w:rFonts w:ascii="Candara" w:eastAsia="Candara" w:hAnsi="Candara" w:cs="Candara"/>
                          <w:b/>
                          <w:color w:val="000000"/>
                          <w:sz w:val="22"/>
                        </w:rPr>
                        <w:t>Name: __________________________________</w:t>
                      </w:r>
                    </w:p>
                  </w:txbxContent>
                </v:textbox>
                <w10:wrap type="square"/>
              </v:rect>
            </w:pict>
          </mc:Fallback>
        </mc:AlternateContent>
      </w:r>
      <w:r>
        <w:rPr>
          <w:noProof/>
        </w:rPr>
        <mc:AlternateContent>
          <mc:Choice Requires="wps">
            <w:drawing>
              <wp:anchor distT="0" distB="0" distL="114300" distR="114300" simplePos="0" relativeHeight="251660288" behindDoc="0" locked="0" layoutInCell="1" hidden="0" allowOverlap="1" wp14:anchorId="4DDEC20C" wp14:editId="75C7146F">
                <wp:simplePos x="0" y="0"/>
                <wp:positionH relativeFrom="column">
                  <wp:posOffset>6007100</wp:posOffset>
                </wp:positionH>
                <wp:positionV relativeFrom="paragraph">
                  <wp:posOffset>-673099</wp:posOffset>
                </wp:positionV>
                <wp:extent cx="615950" cy="580390"/>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5042788" y="3494568"/>
                          <a:ext cx="606425" cy="570865"/>
                        </a:xfrm>
                        <a:prstGeom prst="ellipse">
                          <a:avLst/>
                        </a:prstGeom>
                        <a:solidFill>
                          <a:srgbClr val="FFFFFF"/>
                        </a:solidFill>
                        <a:ln w="9525" cap="flat" cmpd="sng">
                          <a:solidFill>
                            <a:srgbClr val="000000"/>
                          </a:solidFill>
                          <a:prstDash val="solid"/>
                          <a:round/>
                          <a:headEnd type="none" w="sm" len="sm"/>
                          <a:tailEnd type="none" w="sm" len="sm"/>
                        </a:ln>
                        <a:effectLst>
                          <a:outerShdw blurRad="40000" dist="23000" dir="5400000" rotWithShape="0">
                            <a:srgbClr val="808080">
                              <a:alpha val="34901"/>
                            </a:srgbClr>
                          </a:outerShdw>
                        </a:effectLst>
                      </wps:spPr>
                      <wps:txbx>
                        <w:txbxContent>
                          <w:p w14:paraId="7C944385" w14:textId="77777777" w:rsidR="00203419" w:rsidRDefault="00203419">
                            <w:pPr>
                              <w:textDirection w:val="btLr"/>
                            </w:pPr>
                          </w:p>
                        </w:txbxContent>
                      </wps:txbx>
                      <wps:bodyPr spcFirstLastPara="1" wrap="square" lIns="91425" tIns="91425" rIns="91425" bIns="91425" anchor="ctr" anchorCtr="0">
                        <a:noAutofit/>
                      </wps:bodyPr>
                    </wps:wsp>
                  </a:graphicData>
                </a:graphic>
              </wp:anchor>
            </w:drawing>
          </mc:Choice>
          <mc:Fallback>
            <w:pict>
              <v:oval w14:anchorId="4DDEC20C" id="_x0000_s1027" style="position:absolute;margin-left:473pt;margin-top:-53pt;width:48.5pt;height:4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">
                <v:stroke startarrowwidth="narrow" startarrowlength="short" endarrowwidth="narrow" endarrowlength="short"/>
                <v:shadow on="t" opacity="22872f" origin=",.5" offset="0,.63889mm"/>
                <v:textbox inset="2.53958mm,2.53958mm,2.53958mm,2.53958mm">
                  <w:txbxContent>
                    <w:p w14:paraId="7C944385" w14:textId="77777777" w:rsidR="00203419" w:rsidRDefault="00203419">
                      <w:pPr>
                        <w:textDirection w:val="btLr"/>
                      </w:pPr>
                    </w:p>
                  </w:txbxContent>
                </v:textbox>
                <w10:wrap type="square"/>
              </v:oval>
            </w:pict>
          </mc:Fallback>
        </mc:AlternateContent>
      </w:r>
    </w:p>
    <w:p w14:paraId="2008A0DB" w14:textId="77777777" w:rsidR="00203419" w:rsidRDefault="00203419">
      <w:pPr>
        <w:rPr>
          <w:rFonts w:ascii="Candara" w:eastAsia="Candara" w:hAnsi="Candara" w:cs="Candara"/>
        </w:rPr>
      </w:pPr>
    </w:p>
    <w:p w14:paraId="060FB213" w14:textId="77777777" w:rsidR="00203419" w:rsidRDefault="003237FB">
      <w:pPr>
        <w:ind w:left="270" w:hanging="270"/>
        <w:rPr>
          <w:rFonts w:ascii="Candara" w:eastAsia="Candara" w:hAnsi="Candara" w:cs="Candara"/>
          <w:b/>
        </w:rPr>
      </w:pPr>
      <w:r>
        <w:rPr>
          <w:rFonts w:ascii="Candara" w:eastAsia="Candara" w:hAnsi="Candara" w:cs="Candara"/>
          <w:b/>
        </w:rPr>
        <w:t xml:space="preserve">Background:  </w:t>
      </w:r>
      <w:r>
        <w:rPr>
          <w:rFonts w:ascii="Candara" w:eastAsia="Candara" w:hAnsi="Candara" w:cs="Candara"/>
        </w:rPr>
        <w:t xml:space="preserve">The </w:t>
      </w:r>
      <w:r>
        <w:rPr>
          <w:rFonts w:ascii="Candara" w:eastAsia="Candara" w:hAnsi="Candara" w:cs="Candara"/>
          <w:b/>
        </w:rPr>
        <w:t>porosity</w:t>
      </w:r>
      <w:r>
        <w:rPr>
          <w:rFonts w:ascii="Candara" w:eastAsia="Candara" w:hAnsi="Candara" w:cs="Candara"/>
        </w:rPr>
        <w:t xml:space="preserve"> of a rock or rock material tells you how much of its volume is open space.  The </w:t>
      </w:r>
      <w:r>
        <w:rPr>
          <w:rFonts w:ascii="Candara" w:eastAsia="Candara" w:hAnsi="Candara" w:cs="Candara"/>
          <w:b/>
        </w:rPr>
        <w:t>permeability</w:t>
      </w:r>
      <w:r>
        <w:rPr>
          <w:rFonts w:ascii="Candara" w:eastAsia="Candara" w:hAnsi="Candara" w:cs="Candara"/>
        </w:rPr>
        <w:t xml:space="preserve"> of a rock is its ability to transmit water or other liquids.  Both porosity and permeability are important in relation to ground water.</w:t>
      </w:r>
    </w:p>
    <w:p w14:paraId="232F4571" w14:textId="77777777" w:rsidR="00203419" w:rsidRDefault="00203419">
      <w:pPr>
        <w:rPr>
          <w:rFonts w:ascii="Candara" w:eastAsia="Candara" w:hAnsi="Candara" w:cs="Candara"/>
        </w:rPr>
      </w:pPr>
    </w:p>
    <w:p w14:paraId="6787BEEA" w14:textId="77777777" w:rsidR="00203419" w:rsidRDefault="003237FB">
      <w:pPr>
        <w:rPr>
          <w:rFonts w:ascii="Candara" w:eastAsia="Candara" w:hAnsi="Candara" w:cs="Candara"/>
          <w:b/>
        </w:rPr>
      </w:pPr>
      <w:r>
        <w:rPr>
          <w:rFonts w:ascii="Candara" w:eastAsia="Candara" w:hAnsi="Candara" w:cs="Candara"/>
          <w:b/>
        </w:rPr>
        <w:t>Materials:</w:t>
      </w:r>
    </w:p>
    <w:p w14:paraId="5DB4000E" w14:textId="77777777" w:rsidR="00203419" w:rsidRDefault="00203419">
      <w:pPr>
        <w:ind w:left="360" w:hanging="360"/>
        <w:rPr>
          <w:rFonts w:ascii="Candara" w:eastAsia="Candara" w:hAnsi="Candara" w:cs="Candara"/>
        </w:rPr>
        <w:sectPr w:rsidR="00203419">
          <w:headerReference w:type="default" r:id="rId11"/>
          <w:footerReference w:type="even" r:id="rId12"/>
          <w:footerReference w:type="default" r:id="rId13"/>
          <w:pgSz w:w="12240" w:h="15840"/>
          <w:pgMar w:top="1440" w:right="1080" w:bottom="1440" w:left="1080" w:header="720" w:footer="720" w:gutter="0"/>
          <w:pgNumType w:start="1"/>
          <w:cols w:space="720" w:equalWidth="0">
            <w:col w:w="9360"/>
          </w:cols>
        </w:sectPr>
      </w:pPr>
    </w:p>
    <w:p w14:paraId="5D730C40" w14:textId="77777777" w:rsidR="00203419" w:rsidRDefault="003237FB">
      <w:pPr>
        <w:numPr>
          <w:ilvl w:val="0"/>
          <w:numId w:val="5"/>
        </w:numPr>
        <w:rPr>
          <w:sz w:val="22"/>
          <w:szCs w:val="22"/>
        </w:rPr>
      </w:pPr>
      <w:r>
        <w:rPr>
          <w:rFonts w:ascii="Candara" w:eastAsia="Candara" w:hAnsi="Candara" w:cs="Candara"/>
          <w:sz w:val="22"/>
          <w:szCs w:val="22"/>
        </w:rPr>
        <w:t>Humus, sand, or clay (grab one sample at a time)</w:t>
      </w:r>
    </w:p>
    <w:p w14:paraId="21A9D40F" w14:textId="77777777" w:rsidR="00203419" w:rsidRDefault="003237FB">
      <w:pPr>
        <w:numPr>
          <w:ilvl w:val="0"/>
          <w:numId w:val="5"/>
        </w:numPr>
        <w:rPr>
          <w:sz w:val="22"/>
          <w:szCs w:val="22"/>
        </w:rPr>
      </w:pPr>
      <w:r>
        <w:rPr>
          <w:rFonts w:ascii="Candara" w:eastAsia="Candara" w:hAnsi="Candara" w:cs="Candara"/>
          <w:sz w:val="22"/>
          <w:szCs w:val="22"/>
        </w:rPr>
        <w:t>Beaker (100 ml)</w:t>
      </w:r>
    </w:p>
    <w:p w14:paraId="0B391101" w14:textId="77777777" w:rsidR="00203419" w:rsidRDefault="003237FB">
      <w:pPr>
        <w:numPr>
          <w:ilvl w:val="0"/>
          <w:numId w:val="5"/>
        </w:numPr>
        <w:rPr>
          <w:sz w:val="22"/>
          <w:szCs w:val="22"/>
        </w:rPr>
      </w:pPr>
      <w:r>
        <w:rPr>
          <w:rFonts w:ascii="Candara" w:eastAsia="Candara" w:hAnsi="Candara" w:cs="Candara"/>
          <w:sz w:val="22"/>
          <w:szCs w:val="22"/>
        </w:rPr>
        <w:t xml:space="preserve">Graduated cylinder (for water) </w:t>
      </w:r>
    </w:p>
    <w:p w14:paraId="274E06C4" w14:textId="77777777" w:rsidR="00203419" w:rsidRDefault="003237FB">
      <w:pPr>
        <w:numPr>
          <w:ilvl w:val="0"/>
          <w:numId w:val="5"/>
        </w:numPr>
        <w:rPr>
          <w:sz w:val="22"/>
          <w:szCs w:val="22"/>
        </w:rPr>
      </w:pPr>
      <w:r>
        <w:rPr>
          <w:rFonts w:ascii="Candara" w:eastAsia="Candara" w:hAnsi="Candara" w:cs="Candara"/>
          <w:sz w:val="22"/>
          <w:szCs w:val="22"/>
        </w:rPr>
        <w:t xml:space="preserve">Dissecting needle </w:t>
      </w:r>
    </w:p>
    <w:p w14:paraId="776657E7" w14:textId="77777777" w:rsidR="00203419" w:rsidRDefault="003237FB">
      <w:pPr>
        <w:numPr>
          <w:ilvl w:val="0"/>
          <w:numId w:val="5"/>
        </w:numPr>
        <w:rPr>
          <w:sz w:val="22"/>
          <w:szCs w:val="22"/>
        </w:rPr>
      </w:pPr>
      <w:r>
        <w:rPr>
          <w:rFonts w:ascii="Candara" w:eastAsia="Candara" w:hAnsi="Candara" w:cs="Candara"/>
          <w:sz w:val="22"/>
          <w:szCs w:val="22"/>
        </w:rPr>
        <w:t xml:space="preserve">1 funnel </w:t>
      </w:r>
    </w:p>
    <w:p w14:paraId="2C473CCB" w14:textId="77777777" w:rsidR="00203419" w:rsidRDefault="003237FB">
      <w:pPr>
        <w:numPr>
          <w:ilvl w:val="0"/>
          <w:numId w:val="5"/>
        </w:numPr>
        <w:rPr>
          <w:sz w:val="22"/>
          <w:szCs w:val="22"/>
        </w:rPr>
      </w:pPr>
      <w:r>
        <w:rPr>
          <w:rFonts w:ascii="Candara" w:eastAsia="Candara" w:hAnsi="Candara" w:cs="Candara"/>
          <w:sz w:val="22"/>
          <w:szCs w:val="22"/>
        </w:rPr>
        <w:t>Stopwatch</w:t>
      </w:r>
    </w:p>
    <w:p w14:paraId="43F40599" w14:textId="77777777" w:rsidR="00203419" w:rsidRDefault="003237FB">
      <w:pPr>
        <w:numPr>
          <w:ilvl w:val="0"/>
          <w:numId w:val="5"/>
        </w:numPr>
        <w:rPr>
          <w:sz w:val="22"/>
          <w:szCs w:val="22"/>
        </w:rPr>
      </w:pPr>
      <w:r>
        <w:rPr>
          <w:rFonts w:ascii="Candara" w:eastAsia="Candara" w:hAnsi="Candara" w:cs="Candara"/>
          <w:sz w:val="22"/>
          <w:szCs w:val="22"/>
        </w:rPr>
        <w:t>Three coffee filters (cut to fit in funnel as instructed)</w:t>
      </w:r>
    </w:p>
    <w:p w14:paraId="03878DDC" w14:textId="77777777" w:rsidR="00203419" w:rsidRDefault="003237FB">
      <w:pPr>
        <w:numPr>
          <w:ilvl w:val="0"/>
          <w:numId w:val="5"/>
        </w:numPr>
        <w:rPr>
          <w:sz w:val="22"/>
          <w:szCs w:val="22"/>
        </w:rPr>
      </w:pPr>
      <w:r>
        <w:rPr>
          <w:rFonts w:ascii="Candara" w:eastAsia="Candara" w:hAnsi="Candara" w:cs="Candara"/>
          <w:sz w:val="22"/>
          <w:szCs w:val="22"/>
        </w:rPr>
        <w:t>Paper towels</w:t>
      </w:r>
    </w:p>
    <w:p w14:paraId="0259EB25" w14:textId="77777777" w:rsidR="00203419" w:rsidRDefault="00203419">
      <w:pPr>
        <w:ind w:left="360" w:hanging="360"/>
        <w:rPr>
          <w:rFonts w:ascii="Candara" w:eastAsia="Candara" w:hAnsi="Candara" w:cs="Candara"/>
        </w:rPr>
        <w:sectPr w:rsidR="00203419">
          <w:type w:val="continuous"/>
          <w:pgSz w:w="12240" w:h="15840"/>
          <w:pgMar w:top="1440" w:right="1080" w:bottom="1440" w:left="1080" w:header="720" w:footer="720" w:gutter="0"/>
          <w:cols w:num="2" w:space="720" w:equalWidth="0">
            <w:col w:w="4950" w:space="180"/>
            <w:col w:w="4950" w:space="0"/>
          </w:cols>
        </w:sectPr>
      </w:pPr>
    </w:p>
    <w:p w14:paraId="4E9EA316" w14:textId="77777777" w:rsidR="00203419" w:rsidRDefault="00203419">
      <w:pPr>
        <w:rPr>
          <w:rFonts w:ascii="Candara" w:eastAsia="Candara" w:hAnsi="Candara" w:cs="Candara"/>
        </w:rPr>
      </w:pPr>
    </w:p>
    <w:p w14:paraId="36E3691F" w14:textId="77777777" w:rsidR="00203419" w:rsidRDefault="003237FB">
      <w:pPr>
        <w:rPr>
          <w:rFonts w:ascii="Candara" w:eastAsia="Candara" w:hAnsi="Candara" w:cs="Candara"/>
          <w:b/>
        </w:rPr>
      </w:pPr>
      <w:r>
        <w:rPr>
          <w:rFonts w:ascii="Candara" w:eastAsia="Candara" w:hAnsi="Candara" w:cs="Candara"/>
          <w:b/>
        </w:rPr>
        <w:t>Procedure:</w:t>
      </w:r>
    </w:p>
    <w:p w14:paraId="4D44AAD8" w14:textId="77777777" w:rsidR="00203419" w:rsidRDefault="003237FB">
      <w:pPr>
        <w:numPr>
          <w:ilvl w:val="0"/>
          <w:numId w:val="1"/>
        </w:numPr>
        <w:rPr>
          <w:rFonts w:ascii="Candara" w:eastAsia="Candara" w:hAnsi="Candara" w:cs="Candara"/>
          <w:b/>
        </w:rPr>
      </w:pPr>
      <w:r>
        <w:rPr>
          <w:rFonts w:ascii="Candara" w:eastAsia="Candara" w:hAnsi="Candara" w:cs="Candara"/>
          <w:b/>
        </w:rPr>
        <w:t>Measuring Pore Space in Humus, Sand and Clay</w:t>
      </w:r>
    </w:p>
    <w:p w14:paraId="5E5AFF7A" w14:textId="77777777" w:rsidR="00203419" w:rsidRDefault="003237FB">
      <w:pPr>
        <w:numPr>
          <w:ilvl w:val="0"/>
          <w:numId w:val="2"/>
        </w:numPr>
        <w:rPr>
          <w:rFonts w:ascii="Candara" w:eastAsia="Candara" w:hAnsi="Candara" w:cs="Candara"/>
          <w:sz w:val="22"/>
          <w:szCs w:val="22"/>
        </w:rPr>
      </w:pPr>
      <w:r>
        <w:rPr>
          <w:rFonts w:ascii="Candara" w:eastAsia="Candara" w:hAnsi="Candara" w:cs="Candara"/>
          <w:sz w:val="22"/>
          <w:szCs w:val="22"/>
        </w:rPr>
        <w:t>Put 50 ml of your sample material in a 150-200 ml beaker.</w:t>
      </w:r>
    </w:p>
    <w:p w14:paraId="6407D172" w14:textId="77777777" w:rsidR="00203419" w:rsidRDefault="003237FB">
      <w:pPr>
        <w:numPr>
          <w:ilvl w:val="0"/>
          <w:numId w:val="2"/>
        </w:numPr>
        <w:rPr>
          <w:rFonts w:ascii="Candara" w:eastAsia="Candara" w:hAnsi="Candara" w:cs="Candara"/>
          <w:sz w:val="22"/>
          <w:szCs w:val="22"/>
        </w:rPr>
      </w:pPr>
      <w:r>
        <w:rPr>
          <w:rFonts w:ascii="Candara" w:eastAsia="Candara" w:hAnsi="Candara" w:cs="Candara"/>
          <w:sz w:val="22"/>
          <w:szCs w:val="22"/>
        </w:rPr>
        <w:t>Fill a graduated cylinder with 100 ml of water.</w:t>
      </w:r>
    </w:p>
    <w:p w14:paraId="1AFAF25C" w14:textId="77777777" w:rsidR="00203419" w:rsidRDefault="003237FB">
      <w:pPr>
        <w:numPr>
          <w:ilvl w:val="0"/>
          <w:numId w:val="2"/>
        </w:numPr>
        <w:rPr>
          <w:rFonts w:ascii="Candara" w:eastAsia="Candara" w:hAnsi="Candara" w:cs="Candara"/>
          <w:sz w:val="22"/>
          <w:szCs w:val="22"/>
        </w:rPr>
      </w:pPr>
      <w:r>
        <w:rPr>
          <w:rFonts w:ascii="Candara" w:eastAsia="Candara" w:hAnsi="Candara" w:cs="Candara"/>
          <w:sz w:val="22"/>
          <w:szCs w:val="22"/>
        </w:rPr>
        <w:t xml:space="preserve">Slowly pour the water into the material, swirling the material if necessary, to allow water to soak all the way </w:t>
      </w:r>
      <w:proofErr w:type="gramStart"/>
      <w:r>
        <w:rPr>
          <w:rFonts w:ascii="Candara" w:eastAsia="Candara" w:hAnsi="Candara" w:cs="Candara"/>
          <w:sz w:val="22"/>
          <w:szCs w:val="22"/>
        </w:rPr>
        <w:t>in to</w:t>
      </w:r>
      <w:proofErr w:type="gramEnd"/>
      <w:r>
        <w:rPr>
          <w:rFonts w:ascii="Candara" w:eastAsia="Candara" w:hAnsi="Candara" w:cs="Candara"/>
          <w:sz w:val="22"/>
          <w:szCs w:val="22"/>
        </w:rPr>
        <w:t xml:space="preserve"> the </w:t>
      </w:r>
      <w:r>
        <w:rPr>
          <w:rFonts w:ascii="Candara" w:eastAsia="Candara" w:hAnsi="Candara" w:cs="Candara"/>
          <w:b/>
          <w:sz w:val="22"/>
          <w:szCs w:val="22"/>
        </w:rPr>
        <w:t xml:space="preserve">point of saturation. </w:t>
      </w:r>
      <w:r>
        <w:rPr>
          <w:rFonts w:ascii="Candara" w:eastAsia="Candara" w:hAnsi="Candara" w:cs="Candara"/>
          <w:sz w:val="22"/>
          <w:szCs w:val="22"/>
        </w:rPr>
        <w:t>This is</w:t>
      </w:r>
      <w:r>
        <w:rPr>
          <w:rFonts w:ascii="Candara" w:eastAsia="Candara" w:hAnsi="Candara" w:cs="Candara"/>
          <w:sz w:val="22"/>
          <w:szCs w:val="22"/>
        </w:rPr>
        <w:t xml:space="preserve"> the point at which the water and material will be seen starting to rise above the 50 ml mark on the beaker. To get to this point, you will need to use your dissecting needle to poke and move the material and allow water to fully soak throughout the sample</w:t>
      </w:r>
      <w:r>
        <w:rPr>
          <w:rFonts w:ascii="Candara" w:eastAsia="Candara" w:hAnsi="Candara" w:cs="Candara"/>
          <w:sz w:val="22"/>
          <w:szCs w:val="22"/>
        </w:rPr>
        <w:t xml:space="preserve">. </w:t>
      </w:r>
    </w:p>
    <w:p w14:paraId="28307523" w14:textId="77777777" w:rsidR="00203419" w:rsidRDefault="003237FB">
      <w:pPr>
        <w:numPr>
          <w:ilvl w:val="0"/>
          <w:numId w:val="2"/>
        </w:numPr>
        <w:rPr>
          <w:rFonts w:ascii="Candara" w:eastAsia="Candara" w:hAnsi="Candara" w:cs="Candara"/>
          <w:sz w:val="22"/>
          <w:szCs w:val="22"/>
        </w:rPr>
      </w:pPr>
      <w:r>
        <w:rPr>
          <w:rFonts w:ascii="Candara" w:eastAsia="Candara" w:hAnsi="Candara" w:cs="Candara"/>
          <w:sz w:val="22"/>
          <w:szCs w:val="22"/>
        </w:rPr>
        <w:t xml:space="preserve">Note how much water remains in the graduated cylinder. This gets recorded under “remaining water”. </w:t>
      </w:r>
    </w:p>
    <w:p w14:paraId="660A7EA7" w14:textId="77777777" w:rsidR="00203419" w:rsidRDefault="003237FB">
      <w:pPr>
        <w:numPr>
          <w:ilvl w:val="0"/>
          <w:numId w:val="2"/>
        </w:numPr>
        <w:rPr>
          <w:rFonts w:ascii="Candara" w:eastAsia="Candara" w:hAnsi="Candara" w:cs="Candara"/>
          <w:sz w:val="22"/>
          <w:szCs w:val="22"/>
        </w:rPr>
      </w:pPr>
      <w:r>
        <w:rPr>
          <w:rFonts w:ascii="Candara" w:eastAsia="Candara" w:hAnsi="Candara" w:cs="Candara"/>
          <w:sz w:val="22"/>
          <w:szCs w:val="22"/>
        </w:rPr>
        <w:t>Subtract the remaining water level from the original volume of water (100 ml) in the graduated cylinder.  Record this value in the table under “Pore Spac</w:t>
      </w:r>
      <w:r>
        <w:rPr>
          <w:rFonts w:ascii="Candara" w:eastAsia="Candara" w:hAnsi="Candara" w:cs="Candara"/>
          <w:sz w:val="22"/>
          <w:szCs w:val="22"/>
        </w:rPr>
        <w:t xml:space="preserve">e.”  </w:t>
      </w:r>
    </w:p>
    <w:p w14:paraId="3BA9BCB0" w14:textId="77777777" w:rsidR="00203419" w:rsidRDefault="003237FB">
      <w:pPr>
        <w:numPr>
          <w:ilvl w:val="0"/>
          <w:numId w:val="2"/>
        </w:numPr>
        <w:rPr>
          <w:rFonts w:ascii="Candara" w:eastAsia="Candara" w:hAnsi="Candara" w:cs="Candara"/>
          <w:sz w:val="22"/>
          <w:szCs w:val="22"/>
        </w:rPr>
      </w:pPr>
      <w:r>
        <w:rPr>
          <w:rFonts w:ascii="Candara" w:eastAsia="Candara" w:hAnsi="Candara" w:cs="Candara"/>
          <w:sz w:val="22"/>
          <w:szCs w:val="22"/>
        </w:rPr>
        <w:t xml:space="preserve">Divide Pore Space by Total volume (50 ml) to compute the percentage of pore space in your sample.  </w:t>
      </w:r>
    </w:p>
    <w:p w14:paraId="79B8749D" w14:textId="77777777" w:rsidR="00203419" w:rsidRDefault="003237FB">
      <w:pPr>
        <w:numPr>
          <w:ilvl w:val="0"/>
          <w:numId w:val="2"/>
        </w:numPr>
        <w:rPr>
          <w:rFonts w:ascii="Candara" w:eastAsia="Candara" w:hAnsi="Candara" w:cs="Candara"/>
          <w:sz w:val="22"/>
          <w:szCs w:val="22"/>
        </w:rPr>
      </w:pPr>
      <w:r>
        <w:rPr>
          <w:rFonts w:ascii="Candara" w:eastAsia="Candara" w:hAnsi="Candara" w:cs="Candara"/>
          <w:sz w:val="22"/>
          <w:szCs w:val="22"/>
        </w:rPr>
        <w:t xml:space="preserve">Dispose of wet material as directed and clean up. Never pour dirt or rocks into the sink. </w:t>
      </w:r>
    </w:p>
    <w:p w14:paraId="345EB295" w14:textId="77777777" w:rsidR="00203419" w:rsidRDefault="003237FB">
      <w:pPr>
        <w:numPr>
          <w:ilvl w:val="0"/>
          <w:numId w:val="2"/>
        </w:numPr>
        <w:rPr>
          <w:rFonts w:ascii="Candara" w:eastAsia="Candara" w:hAnsi="Candara" w:cs="Candara"/>
          <w:sz w:val="22"/>
          <w:szCs w:val="22"/>
        </w:rPr>
      </w:pPr>
      <w:r>
        <w:rPr>
          <w:rFonts w:ascii="Candara" w:eastAsia="Candara" w:hAnsi="Candara" w:cs="Candara"/>
          <w:sz w:val="22"/>
          <w:szCs w:val="22"/>
        </w:rPr>
        <w:t>Dry your beaker.</w:t>
      </w:r>
    </w:p>
    <w:p w14:paraId="2FF5C83C" w14:textId="77777777" w:rsidR="00203419" w:rsidRDefault="003237FB">
      <w:pPr>
        <w:numPr>
          <w:ilvl w:val="0"/>
          <w:numId w:val="2"/>
        </w:numPr>
        <w:rPr>
          <w:rFonts w:ascii="Candara" w:eastAsia="Candara" w:hAnsi="Candara" w:cs="Candara"/>
          <w:sz w:val="22"/>
          <w:szCs w:val="22"/>
        </w:rPr>
      </w:pPr>
      <w:r>
        <w:rPr>
          <w:rFonts w:ascii="Candara" w:eastAsia="Candara" w:hAnsi="Candara" w:cs="Candara"/>
          <w:sz w:val="22"/>
          <w:szCs w:val="22"/>
        </w:rPr>
        <w:t xml:space="preserve">Repeat steps </w:t>
      </w:r>
      <w:r>
        <w:rPr>
          <w:rFonts w:ascii="Candara" w:eastAsia="Candara" w:hAnsi="Candara" w:cs="Candara"/>
          <w:b/>
          <w:sz w:val="22"/>
          <w:szCs w:val="22"/>
        </w:rPr>
        <w:t>2 – 11</w:t>
      </w:r>
      <w:r>
        <w:rPr>
          <w:rFonts w:ascii="Candara" w:eastAsia="Candara" w:hAnsi="Candara" w:cs="Candara"/>
          <w:sz w:val="22"/>
          <w:szCs w:val="22"/>
        </w:rPr>
        <w:t xml:space="preserve"> for the other sample materials and record your results.</w:t>
      </w:r>
    </w:p>
    <w:p w14:paraId="030F71EE" w14:textId="77777777" w:rsidR="00203419" w:rsidRDefault="00203419">
      <w:pPr>
        <w:rPr>
          <w:rFonts w:ascii="Candara" w:eastAsia="Candara" w:hAnsi="Candara" w:cs="Candara"/>
          <w:b/>
        </w:rPr>
      </w:pPr>
    </w:p>
    <w:tbl>
      <w:tblPr>
        <w:tblStyle w:val="a"/>
        <w:tblW w:w="9766"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6"/>
        <w:gridCol w:w="1759"/>
        <w:gridCol w:w="2019"/>
        <w:gridCol w:w="1421"/>
        <w:gridCol w:w="1608"/>
        <w:gridCol w:w="1843"/>
      </w:tblGrid>
      <w:tr w:rsidR="00203419" w14:paraId="10E84CDA" w14:textId="77777777">
        <w:trPr>
          <w:trHeight w:val="820"/>
        </w:trPr>
        <w:tc>
          <w:tcPr>
            <w:tcW w:w="1116" w:type="dxa"/>
            <w:tcBorders>
              <w:bottom w:val="single" w:sz="4" w:space="0" w:color="000000"/>
            </w:tcBorders>
            <w:shd w:val="clear" w:color="auto" w:fill="D9D9D9"/>
          </w:tcPr>
          <w:p w14:paraId="0292598F" w14:textId="77777777" w:rsidR="00203419" w:rsidRDefault="003237FB">
            <w:pPr>
              <w:jc w:val="center"/>
              <w:rPr>
                <w:rFonts w:ascii="Candara" w:eastAsia="Candara" w:hAnsi="Candara" w:cs="Candara"/>
                <w:b/>
              </w:rPr>
            </w:pPr>
            <w:r>
              <w:rPr>
                <w:rFonts w:ascii="Candara" w:eastAsia="Candara" w:hAnsi="Candara" w:cs="Candara"/>
                <w:b/>
              </w:rPr>
              <w:t>Material</w:t>
            </w:r>
          </w:p>
        </w:tc>
        <w:tc>
          <w:tcPr>
            <w:tcW w:w="1759" w:type="dxa"/>
            <w:tcBorders>
              <w:bottom w:val="single" w:sz="4" w:space="0" w:color="000000"/>
            </w:tcBorders>
            <w:shd w:val="clear" w:color="auto" w:fill="D9D9D9"/>
          </w:tcPr>
          <w:p w14:paraId="438268DE" w14:textId="77777777" w:rsidR="00203419" w:rsidRDefault="003237FB">
            <w:pPr>
              <w:jc w:val="center"/>
              <w:rPr>
                <w:rFonts w:ascii="Candara" w:eastAsia="Candara" w:hAnsi="Candara" w:cs="Candara"/>
                <w:b/>
              </w:rPr>
            </w:pPr>
            <w:r>
              <w:rPr>
                <w:rFonts w:ascii="Candara" w:eastAsia="Candara" w:hAnsi="Candara" w:cs="Candara"/>
                <w:b/>
              </w:rPr>
              <w:t>Total Volume (mL)</w:t>
            </w:r>
          </w:p>
        </w:tc>
        <w:tc>
          <w:tcPr>
            <w:tcW w:w="2019" w:type="dxa"/>
            <w:tcBorders>
              <w:bottom w:val="single" w:sz="4" w:space="0" w:color="000000"/>
            </w:tcBorders>
            <w:shd w:val="clear" w:color="auto" w:fill="D9D9D9"/>
          </w:tcPr>
          <w:p w14:paraId="7CFDD3AC" w14:textId="77777777" w:rsidR="00203419" w:rsidRDefault="003237FB">
            <w:pPr>
              <w:jc w:val="center"/>
              <w:rPr>
                <w:rFonts w:ascii="Candara" w:eastAsia="Candara" w:hAnsi="Candara" w:cs="Candara"/>
                <w:b/>
              </w:rPr>
            </w:pPr>
            <w:r>
              <w:rPr>
                <w:rFonts w:ascii="Candara" w:eastAsia="Candara" w:hAnsi="Candara" w:cs="Candara"/>
                <w:b/>
              </w:rPr>
              <w:t>Original volume of water (mL)</w:t>
            </w:r>
          </w:p>
        </w:tc>
        <w:tc>
          <w:tcPr>
            <w:tcW w:w="1421" w:type="dxa"/>
            <w:tcBorders>
              <w:bottom w:val="single" w:sz="4" w:space="0" w:color="000000"/>
            </w:tcBorders>
            <w:shd w:val="clear" w:color="auto" w:fill="D9D9D9"/>
          </w:tcPr>
          <w:p w14:paraId="30AE6D8A" w14:textId="77777777" w:rsidR="00203419" w:rsidRDefault="003237FB">
            <w:pPr>
              <w:jc w:val="center"/>
              <w:rPr>
                <w:rFonts w:ascii="Candara" w:eastAsia="Candara" w:hAnsi="Candara" w:cs="Candara"/>
                <w:b/>
              </w:rPr>
            </w:pPr>
            <w:r>
              <w:rPr>
                <w:rFonts w:ascii="Candara" w:eastAsia="Candara" w:hAnsi="Candara" w:cs="Candara"/>
                <w:b/>
              </w:rPr>
              <w:t>Remaining water (mL)</w:t>
            </w:r>
          </w:p>
        </w:tc>
        <w:tc>
          <w:tcPr>
            <w:tcW w:w="1608" w:type="dxa"/>
            <w:tcBorders>
              <w:bottom w:val="single" w:sz="4" w:space="0" w:color="000000"/>
            </w:tcBorders>
            <w:shd w:val="clear" w:color="auto" w:fill="D9D9D9"/>
          </w:tcPr>
          <w:p w14:paraId="2EAD0AF2" w14:textId="77777777" w:rsidR="00203419" w:rsidRDefault="003237FB">
            <w:pPr>
              <w:jc w:val="center"/>
              <w:rPr>
                <w:rFonts w:ascii="Candara" w:eastAsia="Candara" w:hAnsi="Candara" w:cs="Candara"/>
                <w:b/>
              </w:rPr>
            </w:pPr>
            <w:r>
              <w:rPr>
                <w:rFonts w:ascii="Candara" w:eastAsia="Candara" w:hAnsi="Candara" w:cs="Candara"/>
                <w:b/>
              </w:rPr>
              <w:t>Pore Space (mL)</w:t>
            </w:r>
          </w:p>
        </w:tc>
        <w:tc>
          <w:tcPr>
            <w:tcW w:w="1843" w:type="dxa"/>
            <w:tcBorders>
              <w:bottom w:val="single" w:sz="4" w:space="0" w:color="000000"/>
            </w:tcBorders>
            <w:shd w:val="clear" w:color="auto" w:fill="D9D9D9"/>
          </w:tcPr>
          <w:p w14:paraId="3F89A827" w14:textId="77777777" w:rsidR="00203419" w:rsidRDefault="003237FB">
            <w:pPr>
              <w:jc w:val="center"/>
              <w:rPr>
                <w:rFonts w:ascii="Candara" w:eastAsia="Candara" w:hAnsi="Candara" w:cs="Candara"/>
                <w:b/>
              </w:rPr>
            </w:pPr>
            <w:r>
              <w:rPr>
                <w:rFonts w:ascii="Candara" w:eastAsia="Candara" w:hAnsi="Candara" w:cs="Candara"/>
                <w:b/>
              </w:rPr>
              <w:t>% Pore Space</w:t>
            </w:r>
          </w:p>
          <w:p w14:paraId="1F04A986" w14:textId="77777777" w:rsidR="00203419" w:rsidRDefault="003237FB">
            <w:pPr>
              <w:jc w:val="center"/>
              <w:rPr>
                <w:rFonts w:ascii="Candara" w:eastAsia="Candara" w:hAnsi="Candara" w:cs="Candara"/>
                <w:b/>
              </w:rPr>
            </w:pPr>
            <w:r>
              <w:rPr>
                <w:rFonts w:ascii="Candara" w:eastAsia="Candara" w:hAnsi="Candara" w:cs="Candara"/>
                <w:b/>
              </w:rPr>
              <w:t>(porosity)</w:t>
            </w:r>
          </w:p>
        </w:tc>
      </w:tr>
      <w:tr w:rsidR="00203419" w14:paraId="65D1F428" w14:textId="77777777">
        <w:trPr>
          <w:trHeight w:val="560"/>
        </w:trPr>
        <w:tc>
          <w:tcPr>
            <w:tcW w:w="1116" w:type="dxa"/>
            <w:tcBorders>
              <w:top w:val="single" w:sz="4" w:space="0" w:color="000000"/>
            </w:tcBorders>
            <w:vAlign w:val="center"/>
          </w:tcPr>
          <w:p w14:paraId="3AD91280" w14:textId="77777777" w:rsidR="00203419" w:rsidRDefault="003237FB">
            <w:pPr>
              <w:rPr>
                <w:rFonts w:ascii="Candara" w:eastAsia="Candara" w:hAnsi="Candara" w:cs="Candara"/>
                <w:b/>
              </w:rPr>
            </w:pPr>
            <w:r>
              <w:rPr>
                <w:rFonts w:ascii="Candara" w:eastAsia="Candara" w:hAnsi="Candara" w:cs="Candara"/>
                <w:b/>
              </w:rPr>
              <w:t>Humus</w:t>
            </w:r>
          </w:p>
        </w:tc>
        <w:tc>
          <w:tcPr>
            <w:tcW w:w="1759" w:type="dxa"/>
            <w:tcBorders>
              <w:top w:val="single" w:sz="4" w:space="0" w:color="000000"/>
            </w:tcBorders>
            <w:vAlign w:val="center"/>
          </w:tcPr>
          <w:p w14:paraId="34A78108" w14:textId="77777777" w:rsidR="00203419" w:rsidRDefault="003237FB">
            <w:pPr>
              <w:jc w:val="center"/>
              <w:rPr>
                <w:rFonts w:ascii="Candara" w:eastAsia="Candara" w:hAnsi="Candara" w:cs="Candara"/>
                <w:b/>
              </w:rPr>
            </w:pPr>
            <w:r>
              <w:rPr>
                <w:rFonts w:ascii="Candara" w:eastAsia="Candara" w:hAnsi="Candara" w:cs="Candara"/>
                <w:b/>
              </w:rPr>
              <w:t>50</w:t>
            </w:r>
          </w:p>
        </w:tc>
        <w:tc>
          <w:tcPr>
            <w:tcW w:w="2019" w:type="dxa"/>
            <w:tcBorders>
              <w:top w:val="single" w:sz="4" w:space="0" w:color="000000"/>
            </w:tcBorders>
            <w:vAlign w:val="center"/>
          </w:tcPr>
          <w:p w14:paraId="190DE327" w14:textId="77777777" w:rsidR="00203419" w:rsidRDefault="003237FB">
            <w:pPr>
              <w:jc w:val="center"/>
              <w:rPr>
                <w:rFonts w:ascii="Candara" w:eastAsia="Candara" w:hAnsi="Candara" w:cs="Candara"/>
                <w:b/>
              </w:rPr>
            </w:pPr>
            <w:r>
              <w:rPr>
                <w:rFonts w:ascii="Candara" w:eastAsia="Candara" w:hAnsi="Candara" w:cs="Candara"/>
                <w:b/>
              </w:rPr>
              <w:t>100</w:t>
            </w:r>
          </w:p>
        </w:tc>
        <w:tc>
          <w:tcPr>
            <w:tcW w:w="1421" w:type="dxa"/>
            <w:tcBorders>
              <w:top w:val="single" w:sz="4" w:space="0" w:color="000000"/>
            </w:tcBorders>
          </w:tcPr>
          <w:p w14:paraId="44D02170" w14:textId="77777777" w:rsidR="00203419" w:rsidRDefault="00203419">
            <w:pPr>
              <w:rPr>
                <w:rFonts w:ascii="Candara" w:eastAsia="Candara" w:hAnsi="Candara" w:cs="Candara"/>
                <w:b/>
              </w:rPr>
            </w:pPr>
          </w:p>
        </w:tc>
        <w:tc>
          <w:tcPr>
            <w:tcW w:w="1608" w:type="dxa"/>
            <w:tcBorders>
              <w:top w:val="single" w:sz="4" w:space="0" w:color="000000"/>
            </w:tcBorders>
          </w:tcPr>
          <w:p w14:paraId="7F9FB075" w14:textId="77777777" w:rsidR="00203419" w:rsidRDefault="00203419">
            <w:pPr>
              <w:rPr>
                <w:rFonts w:ascii="Candara" w:eastAsia="Candara" w:hAnsi="Candara" w:cs="Candara"/>
                <w:b/>
              </w:rPr>
            </w:pPr>
          </w:p>
        </w:tc>
        <w:tc>
          <w:tcPr>
            <w:tcW w:w="1843" w:type="dxa"/>
            <w:tcBorders>
              <w:top w:val="single" w:sz="4" w:space="0" w:color="000000"/>
            </w:tcBorders>
          </w:tcPr>
          <w:p w14:paraId="2C41727D" w14:textId="77777777" w:rsidR="00203419" w:rsidRDefault="00203419">
            <w:pPr>
              <w:rPr>
                <w:rFonts w:ascii="Candara" w:eastAsia="Candara" w:hAnsi="Candara" w:cs="Candara"/>
                <w:b/>
              </w:rPr>
            </w:pPr>
          </w:p>
        </w:tc>
      </w:tr>
      <w:tr w:rsidR="00203419" w14:paraId="7CE4A4C6" w14:textId="77777777">
        <w:trPr>
          <w:trHeight w:val="620"/>
        </w:trPr>
        <w:tc>
          <w:tcPr>
            <w:tcW w:w="1116" w:type="dxa"/>
            <w:vAlign w:val="center"/>
          </w:tcPr>
          <w:p w14:paraId="42909F10" w14:textId="77777777" w:rsidR="00203419" w:rsidRDefault="003237FB">
            <w:pPr>
              <w:rPr>
                <w:rFonts w:ascii="Candara" w:eastAsia="Candara" w:hAnsi="Candara" w:cs="Candara"/>
                <w:b/>
              </w:rPr>
            </w:pPr>
            <w:r>
              <w:rPr>
                <w:rFonts w:ascii="Candara" w:eastAsia="Candara" w:hAnsi="Candara" w:cs="Candara"/>
                <w:b/>
              </w:rPr>
              <w:t>Sand</w:t>
            </w:r>
          </w:p>
        </w:tc>
        <w:tc>
          <w:tcPr>
            <w:tcW w:w="1759" w:type="dxa"/>
            <w:vAlign w:val="center"/>
          </w:tcPr>
          <w:p w14:paraId="4132FE4E" w14:textId="77777777" w:rsidR="00203419" w:rsidRDefault="003237FB">
            <w:pPr>
              <w:jc w:val="center"/>
              <w:rPr>
                <w:rFonts w:ascii="Candara" w:eastAsia="Candara" w:hAnsi="Candara" w:cs="Candara"/>
                <w:b/>
              </w:rPr>
            </w:pPr>
            <w:r>
              <w:rPr>
                <w:rFonts w:ascii="Candara" w:eastAsia="Candara" w:hAnsi="Candara" w:cs="Candara"/>
                <w:b/>
              </w:rPr>
              <w:t>50</w:t>
            </w:r>
          </w:p>
        </w:tc>
        <w:tc>
          <w:tcPr>
            <w:tcW w:w="2019" w:type="dxa"/>
            <w:vAlign w:val="center"/>
          </w:tcPr>
          <w:p w14:paraId="5C52D9D7" w14:textId="77777777" w:rsidR="00203419" w:rsidRDefault="003237FB">
            <w:pPr>
              <w:jc w:val="center"/>
              <w:rPr>
                <w:rFonts w:ascii="Candara" w:eastAsia="Candara" w:hAnsi="Candara" w:cs="Candara"/>
                <w:b/>
              </w:rPr>
            </w:pPr>
            <w:r>
              <w:rPr>
                <w:rFonts w:ascii="Candara" w:eastAsia="Candara" w:hAnsi="Candara" w:cs="Candara"/>
                <w:b/>
              </w:rPr>
              <w:t>100</w:t>
            </w:r>
          </w:p>
        </w:tc>
        <w:tc>
          <w:tcPr>
            <w:tcW w:w="1421" w:type="dxa"/>
          </w:tcPr>
          <w:p w14:paraId="717BEF55" w14:textId="77777777" w:rsidR="00203419" w:rsidRDefault="00203419">
            <w:pPr>
              <w:rPr>
                <w:rFonts w:ascii="Candara" w:eastAsia="Candara" w:hAnsi="Candara" w:cs="Candara"/>
                <w:b/>
              </w:rPr>
            </w:pPr>
          </w:p>
        </w:tc>
        <w:tc>
          <w:tcPr>
            <w:tcW w:w="1608" w:type="dxa"/>
          </w:tcPr>
          <w:p w14:paraId="3A99951A" w14:textId="77777777" w:rsidR="00203419" w:rsidRDefault="00203419">
            <w:pPr>
              <w:rPr>
                <w:rFonts w:ascii="Candara" w:eastAsia="Candara" w:hAnsi="Candara" w:cs="Candara"/>
                <w:b/>
              </w:rPr>
            </w:pPr>
          </w:p>
        </w:tc>
        <w:tc>
          <w:tcPr>
            <w:tcW w:w="1843" w:type="dxa"/>
          </w:tcPr>
          <w:p w14:paraId="30F9DEC9" w14:textId="77777777" w:rsidR="00203419" w:rsidRDefault="00203419">
            <w:pPr>
              <w:rPr>
                <w:rFonts w:ascii="Candara" w:eastAsia="Candara" w:hAnsi="Candara" w:cs="Candara"/>
                <w:b/>
              </w:rPr>
            </w:pPr>
          </w:p>
        </w:tc>
      </w:tr>
      <w:tr w:rsidR="00203419" w14:paraId="41F97907" w14:textId="77777777">
        <w:trPr>
          <w:trHeight w:val="620"/>
        </w:trPr>
        <w:tc>
          <w:tcPr>
            <w:tcW w:w="1116" w:type="dxa"/>
            <w:vAlign w:val="center"/>
          </w:tcPr>
          <w:p w14:paraId="6A924560" w14:textId="77777777" w:rsidR="00203419" w:rsidRDefault="003237FB">
            <w:pPr>
              <w:rPr>
                <w:rFonts w:ascii="Candara" w:eastAsia="Candara" w:hAnsi="Candara" w:cs="Candara"/>
                <w:b/>
              </w:rPr>
            </w:pPr>
            <w:r>
              <w:rPr>
                <w:rFonts w:ascii="Candara" w:eastAsia="Candara" w:hAnsi="Candara" w:cs="Candara"/>
                <w:b/>
              </w:rPr>
              <w:lastRenderedPageBreak/>
              <w:t>Clay</w:t>
            </w:r>
          </w:p>
        </w:tc>
        <w:tc>
          <w:tcPr>
            <w:tcW w:w="1759" w:type="dxa"/>
            <w:vAlign w:val="center"/>
          </w:tcPr>
          <w:p w14:paraId="087C610D" w14:textId="77777777" w:rsidR="00203419" w:rsidRDefault="003237FB">
            <w:pPr>
              <w:jc w:val="center"/>
              <w:rPr>
                <w:rFonts w:ascii="Candara" w:eastAsia="Candara" w:hAnsi="Candara" w:cs="Candara"/>
                <w:b/>
              </w:rPr>
            </w:pPr>
            <w:r>
              <w:rPr>
                <w:rFonts w:ascii="Candara" w:eastAsia="Candara" w:hAnsi="Candara" w:cs="Candara"/>
                <w:b/>
              </w:rPr>
              <w:t>50</w:t>
            </w:r>
          </w:p>
        </w:tc>
        <w:tc>
          <w:tcPr>
            <w:tcW w:w="2019" w:type="dxa"/>
            <w:vAlign w:val="center"/>
          </w:tcPr>
          <w:p w14:paraId="26A3D5CA" w14:textId="77777777" w:rsidR="00203419" w:rsidRDefault="003237FB">
            <w:pPr>
              <w:jc w:val="center"/>
              <w:rPr>
                <w:rFonts w:ascii="Candara" w:eastAsia="Candara" w:hAnsi="Candara" w:cs="Candara"/>
                <w:b/>
              </w:rPr>
            </w:pPr>
            <w:r>
              <w:rPr>
                <w:rFonts w:ascii="Candara" w:eastAsia="Candara" w:hAnsi="Candara" w:cs="Candara"/>
                <w:b/>
              </w:rPr>
              <w:t>100</w:t>
            </w:r>
          </w:p>
        </w:tc>
        <w:tc>
          <w:tcPr>
            <w:tcW w:w="1421" w:type="dxa"/>
          </w:tcPr>
          <w:p w14:paraId="764D6458" w14:textId="77777777" w:rsidR="00203419" w:rsidRDefault="00203419">
            <w:pPr>
              <w:rPr>
                <w:rFonts w:ascii="Candara" w:eastAsia="Candara" w:hAnsi="Candara" w:cs="Candara"/>
                <w:b/>
              </w:rPr>
            </w:pPr>
          </w:p>
        </w:tc>
        <w:tc>
          <w:tcPr>
            <w:tcW w:w="1608" w:type="dxa"/>
          </w:tcPr>
          <w:p w14:paraId="120F8C7E" w14:textId="77777777" w:rsidR="00203419" w:rsidRDefault="00203419">
            <w:pPr>
              <w:rPr>
                <w:rFonts w:ascii="Candara" w:eastAsia="Candara" w:hAnsi="Candara" w:cs="Candara"/>
                <w:b/>
              </w:rPr>
            </w:pPr>
          </w:p>
        </w:tc>
        <w:tc>
          <w:tcPr>
            <w:tcW w:w="1843" w:type="dxa"/>
          </w:tcPr>
          <w:p w14:paraId="798D6F73" w14:textId="77777777" w:rsidR="00203419" w:rsidRDefault="00203419">
            <w:pPr>
              <w:rPr>
                <w:rFonts w:ascii="Candara" w:eastAsia="Candara" w:hAnsi="Candara" w:cs="Candara"/>
                <w:b/>
              </w:rPr>
            </w:pPr>
          </w:p>
        </w:tc>
      </w:tr>
    </w:tbl>
    <w:p w14:paraId="1AA4CAE6" w14:textId="77777777" w:rsidR="00203419" w:rsidRDefault="00203419">
      <w:pPr>
        <w:ind w:left="360"/>
        <w:rPr>
          <w:rFonts w:ascii="Candara" w:eastAsia="Candara" w:hAnsi="Candara" w:cs="Candara"/>
          <w:b/>
        </w:rPr>
      </w:pPr>
    </w:p>
    <w:p w14:paraId="3F08ACBA" w14:textId="77777777" w:rsidR="00203419" w:rsidRDefault="00203419">
      <w:pPr>
        <w:ind w:left="360"/>
        <w:rPr>
          <w:rFonts w:ascii="Candara" w:eastAsia="Candara" w:hAnsi="Candara" w:cs="Candara"/>
          <w:b/>
        </w:rPr>
      </w:pPr>
    </w:p>
    <w:p w14:paraId="4AD726DF" w14:textId="77777777" w:rsidR="00203419" w:rsidRDefault="003237FB">
      <w:pPr>
        <w:numPr>
          <w:ilvl w:val="0"/>
          <w:numId w:val="1"/>
        </w:numPr>
        <w:rPr>
          <w:rFonts w:ascii="Candara" w:eastAsia="Candara" w:hAnsi="Candara" w:cs="Candara"/>
          <w:b/>
        </w:rPr>
      </w:pPr>
      <w:bookmarkStart w:id="1" w:name="_gjdgxs" w:colFirst="0" w:colLast="0"/>
      <w:bookmarkEnd w:id="1"/>
      <w:r>
        <w:rPr>
          <w:rFonts w:ascii="Candara" w:eastAsia="Candara" w:hAnsi="Candara" w:cs="Candara"/>
          <w:b/>
        </w:rPr>
        <w:t>Measuring Permeability of Humus, Sand, and Clay</w:t>
      </w:r>
    </w:p>
    <w:p w14:paraId="3AFB27E8" w14:textId="77777777" w:rsidR="00203419" w:rsidRDefault="003237FB">
      <w:pPr>
        <w:numPr>
          <w:ilvl w:val="0"/>
          <w:numId w:val="3"/>
        </w:numPr>
        <w:rPr>
          <w:rFonts w:ascii="Candara" w:eastAsia="Candara" w:hAnsi="Candara" w:cs="Candara"/>
        </w:rPr>
      </w:pPr>
      <w:r>
        <w:rPr>
          <w:rFonts w:ascii="Candara" w:eastAsia="Candara" w:hAnsi="Candara" w:cs="Candara"/>
        </w:rPr>
        <w:t xml:space="preserve">Fold a circular filter paper in half and then in half again (it should be a cone shape).  </w:t>
      </w:r>
    </w:p>
    <w:p w14:paraId="5036C287" w14:textId="77777777" w:rsidR="00203419" w:rsidRDefault="003237FB">
      <w:pPr>
        <w:numPr>
          <w:ilvl w:val="0"/>
          <w:numId w:val="3"/>
        </w:numPr>
        <w:rPr>
          <w:rFonts w:ascii="Candara" w:eastAsia="Candara" w:hAnsi="Candara" w:cs="Candara"/>
        </w:rPr>
      </w:pPr>
      <w:r>
        <w:rPr>
          <w:rFonts w:ascii="Candara" w:eastAsia="Candara" w:hAnsi="Candara" w:cs="Candara"/>
        </w:rPr>
        <w:t>Open the folded filter paper it into a cone and insert it into a small funnel.</w:t>
      </w:r>
    </w:p>
    <w:p w14:paraId="5FD18750" w14:textId="77777777" w:rsidR="00203419" w:rsidRDefault="003237FB">
      <w:pPr>
        <w:numPr>
          <w:ilvl w:val="0"/>
          <w:numId w:val="3"/>
        </w:numPr>
        <w:rPr>
          <w:rFonts w:ascii="Candara" w:eastAsia="Candara" w:hAnsi="Candara" w:cs="Candara"/>
        </w:rPr>
      </w:pPr>
      <w:r>
        <w:rPr>
          <w:rFonts w:ascii="Candara" w:eastAsia="Candara" w:hAnsi="Candara" w:cs="Candara"/>
        </w:rPr>
        <w:t xml:space="preserve">Fill the cone (only the filter paper) </w:t>
      </w:r>
      <w:r>
        <w:rPr>
          <w:rFonts w:ascii="Candara" w:eastAsia="Candara" w:hAnsi="Candara" w:cs="Candara"/>
        </w:rPr>
        <w:t>with dry humus to about half of an inch from its top.</w:t>
      </w:r>
    </w:p>
    <w:p w14:paraId="0440F2D7" w14:textId="77777777" w:rsidR="00203419" w:rsidRDefault="003237FB">
      <w:pPr>
        <w:numPr>
          <w:ilvl w:val="0"/>
          <w:numId w:val="3"/>
        </w:numPr>
        <w:rPr>
          <w:rFonts w:ascii="Candara" w:eastAsia="Candara" w:hAnsi="Candara" w:cs="Candara"/>
        </w:rPr>
      </w:pPr>
      <w:r>
        <w:rPr>
          <w:rFonts w:ascii="Candara" w:eastAsia="Candara" w:hAnsi="Candara" w:cs="Candara"/>
        </w:rPr>
        <w:t xml:space="preserve">Hold the funnel above the small beaker.  Make sure the stem of the funnel is just over the small beaker.  </w:t>
      </w:r>
    </w:p>
    <w:p w14:paraId="4AB0CF5D" w14:textId="77777777" w:rsidR="00203419" w:rsidRDefault="003237FB">
      <w:pPr>
        <w:numPr>
          <w:ilvl w:val="0"/>
          <w:numId w:val="3"/>
        </w:numPr>
        <w:rPr>
          <w:rFonts w:ascii="Candara" w:eastAsia="Candara" w:hAnsi="Candara" w:cs="Candara"/>
        </w:rPr>
      </w:pPr>
      <w:r>
        <w:rPr>
          <w:rFonts w:ascii="Candara" w:eastAsia="Candara" w:hAnsi="Candara" w:cs="Candara"/>
        </w:rPr>
        <w:t>Using the stopwatch, time how many second it takes to fill the beaker to 10 mL with water by po</w:t>
      </w:r>
      <w:r>
        <w:rPr>
          <w:rFonts w:ascii="Candara" w:eastAsia="Candara" w:hAnsi="Candara" w:cs="Candara"/>
        </w:rPr>
        <w:t xml:space="preserve">uring the water through the humus.  Make sure the water doesn’t pour over the sides of the funnel.  Record the time (in seconds) in the data table below.  </w:t>
      </w:r>
    </w:p>
    <w:p w14:paraId="7C0FF188" w14:textId="77777777" w:rsidR="00203419" w:rsidRDefault="003237FB">
      <w:pPr>
        <w:numPr>
          <w:ilvl w:val="0"/>
          <w:numId w:val="3"/>
        </w:numPr>
        <w:rPr>
          <w:rFonts w:ascii="Candara" w:eastAsia="Candara" w:hAnsi="Candara" w:cs="Candara"/>
        </w:rPr>
      </w:pPr>
      <w:r>
        <w:rPr>
          <w:rFonts w:ascii="Candara" w:eastAsia="Candara" w:hAnsi="Candara" w:cs="Candara"/>
        </w:rPr>
        <w:t>Repeat the procedure with sand and clay.</w:t>
      </w:r>
    </w:p>
    <w:p w14:paraId="0AB1EAF1" w14:textId="77777777" w:rsidR="00203419" w:rsidRDefault="00203419">
      <w:pPr>
        <w:rPr>
          <w:rFonts w:ascii="Candara" w:eastAsia="Candara" w:hAnsi="Candara" w:cs="Candara"/>
          <w:b/>
        </w:rPr>
      </w:pPr>
    </w:p>
    <w:tbl>
      <w:tblPr>
        <w:tblStyle w:val="a0"/>
        <w:tblW w:w="8208"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64"/>
        <w:gridCol w:w="2706"/>
        <w:gridCol w:w="3438"/>
      </w:tblGrid>
      <w:tr w:rsidR="00203419" w14:paraId="75E84761" w14:textId="77777777">
        <w:trPr>
          <w:trHeight w:val="640"/>
        </w:trPr>
        <w:tc>
          <w:tcPr>
            <w:tcW w:w="2064" w:type="dxa"/>
            <w:tcBorders>
              <w:bottom w:val="single" w:sz="4" w:space="0" w:color="000000"/>
            </w:tcBorders>
            <w:shd w:val="clear" w:color="auto" w:fill="D9D9D9"/>
            <w:vAlign w:val="center"/>
          </w:tcPr>
          <w:p w14:paraId="668ECED4" w14:textId="77777777" w:rsidR="00203419" w:rsidRDefault="003237FB">
            <w:pPr>
              <w:jc w:val="center"/>
              <w:rPr>
                <w:rFonts w:ascii="Candara" w:eastAsia="Candara" w:hAnsi="Candara" w:cs="Candara"/>
                <w:b/>
              </w:rPr>
            </w:pPr>
            <w:r>
              <w:rPr>
                <w:rFonts w:ascii="Candara" w:eastAsia="Candara" w:hAnsi="Candara" w:cs="Candara"/>
                <w:b/>
              </w:rPr>
              <w:t>Material</w:t>
            </w:r>
          </w:p>
        </w:tc>
        <w:tc>
          <w:tcPr>
            <w:tcW w:w="2706" w:type="dxa"/>
            <w:tcBorders>
              <w:bottom w:val="single" w:sz="4" w:space="0" w:color="000000"/>
            </w:tcBorders>
            <w:shd w:val="clear" w:color="auto" w:fill="D9D9D9"/>
            <w:vAlign w:val="center"/>
          </w:tcPr>
          <w:p w14:paraId="0FA18C76" w14:textId="77777777" w:rsidR="00203419" w:rsidRDefault="003237FB">
            <w:pPr>
              <w:jc w:val="center"/>
              <w:rPr>
                <w:rFonts w:ascii="Candara" w:eastAsia="Candara" w:hAnsi="Candara" w:cs="Candara"/>
                <w:b/>
              </w:rPr>
            </w:pPr>
            <w:r>
              <w:rPr>
                <w:rFonts w:ascii="Candara" w:eastAsia="Candara" w:hAnsi="Candara" w:cs="Candara"/>
                <w:b/>
              </w:rPr>
              <w:t>Number of Seconds</w:t>
            </w:r>
          </w:p>
        </w:tc>
        <w:tc>
          <w:tcPr>
            <w:tcW w:w="3438" w:type="dxa"/>
            <w:tcBorders>
              <w:bottom w:val="single" w:sz="4" w:space="0" w:color="000000"/>
            </w:tcBorders>
            <w:shd w:val="clear" w:color="auto" w:fill="D9D9D9"/>
          </w:tcPr>
          <w:p w14:paraId="43963E7E" w14:textId="77777777" w:rsidR="00203419" w:rsidRDefault="003237FB">
            <w:pPr>
              <w:jc w:val="center"/>
              <w:rPr>
                <w:rFonts w:ascii="Candara" w:eastAsia="Candara" w:hAnsi="Candara" w:cs="Candara"/>
                <w:b/>
              </w:rPr>
            </w:pPr>
            <w:r>
              <w:rPr>
                <w:rFonts w:ascii="Candara" w:eastAsia="Candara" w:hAnsi="Candara" w:cs="Candara"/>
                <w:b/>
              </w:rPr>
              <w:t>Comparative Permeability (high/medium/low)</w:t>
            </w:r>
          </w:p>
        </w:tc>
      </w:tr>
      <w:tr w:rsidR="00203419" w14:paraId="7C221C0B" w14:textId="77777777">
        <w:trPr>
          <w:trHeight w:val="400"/>
        </w:trPr>
        <w:tc>
          <w:tcPr>
            <w:tcW w:w="2064" w:type="dxa"/>
            <w:tcBorders>
              <w:top w:val="single" w:sz="4" w:space="0" w:color="000000"/>
            </w:tcBorders>
            <w:vAlign w:val="center"/>
          </w:tcPr>
          <w:p w14:paraId="6B074BBF" w14:textId="77777777" w:rsidR="00203419" w:rsidRDefault="003237FB">
            <w:pPr>
              <w:jc w:val="center"/>
              <w:rPr>
                <w:rFonts w:ascii="Candara" w:eastAsia="Candara" w:hAnsi="Candara" w:cs="Candara"/>
                <w:b/>
              </w:rPr>
            </w:pPr>
            <w:r>
              <w:rPr>
                <w:rFonts w:ascii="Candara" w:eastAsia="Candara" w:hAnsi="Candara" w:cs="Candara"/>
                <w:b/>
              </w:rPr>
              <w:t>Humus</w:t>
            </w:r>
          </w:p>
        </w:tc>
        <w:tc>
          <w:tcPr>
            <w:tcW w:w="2706" w:type="dxa"/>
            <w:tcBorders>
              <w:top w:val="single" w:sz="4" w:space="0" w:color="000000"/>
            </w:tcBorders>
          </w:tcPr>
          <w:p w14:paraId="11F1D3CD" w14:textId="77777777" w:rsidR="00203419" w:rsidRDefault="00203419">
            <w:pPr>
              <w:rPr>
                <w:rFonts w:ascii="Candara" w:eastAsia="Candara" w:hAnsi="Candara" w:cs="Candara"/>
                <w:b/>
              </w:rPr>
            </w:pPr>
          </w:p>
        </w:tc>
        <w:tc>
          <w:tcPr>
            <w:tcW w:w="3438" w:type="dxa"/>
            <w:tcBorders>
              <w:top w:val="single" w:sz="4" w:space="0" w:color="000000"/>
            </w:tcBorders>
          </w:tcPr>
          <w:p w14:paraId="05572B3B" w14:textId="77777777" w:rsidR="00203419" w:rsidRDefault="00203419">
            <w:pPr>
              <w:rPr>
                <w:rFonts w:ascii="Candara" w:eastAsia="Candara" w:hAnsi="Candara" w:cs="Candara"/>
                <w:b/>
              </w:rPr>
            </w:pPr>
          </w:p>
        </w:tc>
      </w:tr>
      <w:tr w:rsidR="00203419" w14:paraId="64C00B8C" w14:textId="77777777">
        <w:trPr>
          <w:trHeight w:val="420"/>
        </w:trPr>
        <w:tc>
          <w:tcPr>
            <w:tcW w:w="2064" w:type="dxa"/>
            <w:vAlign w:val="center"/>
          </w:tcPr>
          <w:p w14:paraId="439AD93E" w14:textId="77777777" w:rsidR="00203419" w:rsidRDefault="003237FB">
            <w:pPr>
              <w:jc w:val="center"/>
              <w:rPr>
                <w:rFonts w:ascii="Candara" w:eastAsia="Candara" w:hAnsi="Candara" w:cs="Candara"/>
                <w:b/>
              </w:rPr>
            </w:pPr>
            <w:r>
              <w:rPr>
                <w:rFonts w:ascii="Candara" w:eastAsia="Candara" w:hAnsi="Candara" w:cs="Candara"/>
                <w:b/>
              </w:rPr>
              <w:t>Sand</w:t>
            </w:r>
          </w:p>
        </w:tc>
        <w:tc>
          <w:tcPr>
            <w:tcW w:w="2706" w:type="dxa"/>
          </w:tcPr>
          <w:p w14:paraId="268CF41F" w14:textId="77777777" w:rsidR="00203419" w:rsidRDefault="00203419">
            <w:pPr>
              <w:rPr>
                <w:rFonts w:ascii="Candara" w:eastAsia="Candara" w:hAnsi="Candara" w:cs="Candara"/>
                <w:b/>
              </w:rPr>
            </w:pPr>
          </w:p>
        </w:tc>
        <w:tc>
          <w:tcPr>
            <w:tcW w:w="3438" w:type="dxa"/>
          </w:tcPr>
          <w:p w14:paraId="087DFF83" w14:textId="77777777" w:rsidR="00203419" w:rsidRDefault="00203419">
            <w:pPr>
              <w:rPr>
                <w:rFonts w:ascii="Candara" w:eastAsia="Candara" w:hAnsi="Candara" w:cs="Candara"/>
                <w:b/>
              </w:rPr>
            </w:pPr>
          </w:p>
        </w:tc>
      </w:tr>
      <w:tr w:rsidR="00203419" w14:paraId="7BD76783" w14:textId="77777777">
        <w:trPr>
          <w:trHeight w:val="440"/>
        </w:trPr>
        <w:tc>
          <w:tcPr>
            <w:tcW w:w="2064" w:type="dxa"/>
            <w:vAlign w:val="center"/>
          </w:tcPr>
          <w:p w14:paraId="3687D439" w14:textId="77777777" w:rsidR="00203419" w:rsidRDefault="003237FB">
            <w:pPr>
              <w:jc w:val="center"/>
              <w:rPr>
                <w:rFonts w:ascii="Candara" w:eastAsia="Candara" w:hAnsi="Candara" w:cs="Candara"/>
                <w:b/>
              </w:rPr>
            </w:pPr>
            <w:r>
              <w:rPr>
                <w:rFonts w:ascii="Candara" w:eastAsia="Candara" w:hAnsi="Candara" w:cs="Candara"/>
                <w:b/>
              </w:rPr>
              <w:t>Clay</w:t>
            </w:r>
          </w:p>
        </w:tc>
        <w:tc>
          <w:tcPr>
            <w:tcW w:w="2706" w:type="dxa"/>
          </w:tcPr>
          <w:p w14:paraId="13E56ACC" w14:textId="77777777" w:rsidR="00203419" w:rsidRDefault="00203419">
            <w:pPr>
              <w:rPr>
                <w:rFonts w:ascii="Candara" w:eastAsia="Candara" w:hAnsi="Candara" w:cs="Candara"/>
                <w:b/>
              </w:rPr>
            </w:pPr>
          </w:p>
        </w:tc>
        <w:tc>
          <w:tcPr>
            <w:tcW w:w="3438" w:type="dxa"/>
          </w:tcPr>
          <w:p w14:paraId="633ED0A6" w14:textId="77777777" w:rsidR="00203419" w:rsidRDefault="00203419">
            <w:pPr>
              <w:rPr>
                <w:rFonts w:ascii="Candara" w:eastAsia="Candara" w:hAnsi="Candara" w:cs="Candara"/>
                <w:b/>
              </w:rPr>
            </w:pPr>
          </w:p>
        </w:tc>
      </w:tr>
    </w:tbl>
    <w:p w14:paraId="11AB0C6C" w14:textId="77777777" w:rsidR="00203419" w:rsidRDefault="00203419">
      <w:pPr>
        <w:rPr>
          <w:rFonts w:ascii="Candara" w:eastAsia="Candara" w:hAnsi="Candara" w:cs="Candara"/>
          <w:b/>
        </w:rPr>
      </w:pPr>
    </w:p>
    <w:p w14:paraId="6A083A36" w14:textId="77777777" w:rsidR="00203419" w:rsidRDefault="003237FB">
      <w:pPr>
        <w:rPr>
          <w:rFonts w:ascii="Candara" w:eastAsia="Candara" w:hAnsi="Candara" w:cs="Candara"/>
          <w:b/>
        </w:rPr>
      </w:pPr>
      <w:r>
        <w:rPr>
          <w:rFonts w:ascii="Candara" w:eastAsia="Candara" w:hAnsi="Candara" w:cs="Candara"/>
          <w:b/>
        </w:rPr>
        <w:t>Questions</w:t>
      </w:r>
    </w:p>
    <w:tbl>
      <w:tblPr>
        <w:tblStyle w:val="a1"/>
        <w:tblW w:w="10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50"/>
      </w:tblGrid>
      <w:tr w:rsidR="00203419" w14:paraId="014AF507" w14:textId="77777777">
        <w:tc>
          <w:tcPr>
            <w:tcW w:w="10250" w:type="dxa"/>
            <w:shd w:val="clear" w:color="auto" w:fill="auto"/>
          </w:tcPr>
          <w:p w14:paraId="58AE258C" w14:textId="77777777" w:rsidR="00203419" w:rsidRDefault="003237FB">
            <w:pPr>
              <w:numPr>
                <w:ilvl w:val="0"/>
                <w:numId w:val="4"/>
              </w:numPr>
              <w:ind w:left="450"/>
              <w:rPr>
                <w:rFonts w:ascii="Candara" w:eastAsia="Candara" w:hAnsi="Candara" w:cs="Candara"/>
              </w:rPr>
            </w:pPr>
            <w:r>
              <w:rPr>
                <w:rFonts w:ascii="Candara" w:eastAsia="Candara" w:hAnsi="Candara" w:cs="Candara"/>
              </w:rPr>
              <w:t>Compare the porosity and permeability of your samples.</w:t>
            </w:r>
          </w:p>
          <w:p w14:paraId="2BE35656" w14:textId="77777777" w:rsidR="00203419" w:rsidRDefault="00203419">
            <w:pPr>
              <w:rPr>
                <w:rFonts w:ascii="Candara" w:eastAsia="Candara" w:hAnsi="Candara" w:cs="Candara"/>
                <w:b/>
              </w:rPr>
            </w:pPr>
          </w:p>
          <w:p w14:paraId="4B73D8FD" w14:textId="77777777" w:rsidR="00203419" w:rsidRDefault="00203419">
            <w:pPr>
              <w:rPr>
                <w:rFonts w:ascii="Candara" w:eastAsia="Candara" w:hAnsi="Candara" w:cs="Candara"/>
                <w:b/>
              </w:rPr>
            </w:pPr>
          </w:p>
          <w:p w14:paraId="36584125" w14:textId="77777777" w:rsidR="00203419" w:rsidRDefault="00203419">
            <w:pPr>
              <w:rPr>
                <w:rFonts w:ascii="Candara" w:eastAsia="Candara" w:hAnsi="Candara" w:cs="Candara"/>
                <w:b/>
              </w:rPr>
            </w:pPr>
          </w:p>
          <w:p w14:paraId="72C7FD1C" w14:textId="77777777" w:rsidR="00203419" w:rsidRDefault="00203419">
            <w:pPr>
              <w:rPr>
                <w:rFonts w:ascii="Candara" w:eastAsia="Candara" w:hAnsi="Candara" w:cs="Candara"/>
                <w:b/>
              </w:rPr>
            </w:pPr>
          </w:p>
          <w:p w14:paraId="7D45FEC0" w14:textId="77777777" w:rsidR="00203419" w:rsidRDefault="00203419">
            <w:pPr>
              <w:rPr>
                <w:rFonts w:ascii="Candara" w:eastAsia="Candara" w:hAnsi="Candara" w:cs="Candara"/>
                <w:b/>
              </w:rPr>
            </w:pPr>
          </w:p>
        </w:tc>
      </w:tr>
      <w:tr w:rsidR="00203419" w14:paraId="329B532A" w14:textId="77777777">
        <w:tc>
          <w:tcPr>
            <w:tcW w:w="10250" w:type="dxa"/>
            <w:shd w:val="clear" w:color="auto" w:fill="auto"/>
          </w:tcPr>
          <w:p w14:paraId="33A6C8F6" w14:textId="77777777" w:rsidR="00203419" w:rsidRDefault="003237FB">
            <w:pPr>
              <w:rPr>
                <w:i/>
              </w:rPr>
            </w:pPr>
            <w:r>
              <w:rPr>
                <w:i/>
              </w:rPr>
              <w:t xml:space="preserve">Remember the definition of </w:t>
            </w:r>
            <w:r>
              <w:rPr>
                <w:b/>
                <w:i/>
              </w:rPr>
              <w:t xml:space="preserve">primary productivity: </w:t>
            </w:r>
            <w:r>
              <w:rPr>
                <w:i/>
              </w:rPr>
              <w:t>The rate of conversion of atmospheric carbon dioxide and water to organic sugars (in other words, the rate of photosynthesis or chemosynthesis.)</w:t>
            </w:r>
          </w:p>
          <w:p w14:paraId="207860C8" w14:textId="77777777" w:rsidR="00203419" w:rsidRDefault="003237FB">
            <w:pPr>
              <w:numPr>
                <w:ilvl w:val="0"/>
                <w:numId w:val="4"/>
              </w:numPr>
              <w:ind w:left="450"/>
              <w:rPr>
                <w:rFonts w:ascii="Candara" w:eastAsia="Candara" w:hAnsi="Candara" w:cs="Candara"/>
              </w:rPr>
            </w:pPr>
            <w:r>
              <w:rPr>
                <w:rFonts w:ascii="Candara" w:eastAsia="Candara" w:hAnsi="Candara" w:cs="Candara"/>
              </w:rPr>
              <w:t>What does the porosity have to do with primary productivity?  Draw conclusions about the three soils.</w:t>
            </w:r>
          </w:p>
          <w:p w14:paraId="4525AEB6" w14:textId="77777777" w:rsidR="00203419" w:rsidRDefault="00203419">
            <w:pPr>
              <w:rPr>
                <w:rFonts w:ascii="Candara" w:eastAsia="Candara" w:hAnsi="Candara" w:cs="Candara"/>
                <w:b/>
              </w:rPr>
            </w:pPr>
          </w:p>
          <w:p w14:paraId="51AC5A57" w14:textId="77777777" w:rsidR="00203419" w:rsidRDefault="00203419">
            <w:pPr>
              <w:rPr>
                <w:rFonts w:ascii="Candara" w:eastAsia="Candara" w:hAnsi="Candara" w:cs="Candara"/>
                <w:b/>
              </w:rPr>
            </w:pPr>
          </w:p>
          <w:p w14:paraId="5C129212" w14:textId="77777777" w:rsidR="00203419" w:rsidRDefault="00203419">
            <w:pPr>
              <w:rPr>
                <w:rFonts w:ascii="Candara" w:eastAsia="Candara" w:hAnsi="Candara" w:cs="Candara"/>
                <w:b/>
              </w:rPr>
            </w:pPr>
          </w:p>
          <w:p w14:paraId="4F7AADE8" w14:textId="77777777" w:rsidR="00203419" w:rsidRDefault="00203419">
            <w:pPr>
              <w:rPr>
                <w:rFonts w:ascii="Candara" w:eastAsia="Candara" w:hAnsi="Candara" w:cs="Candara"/>
                <w:b/>
              </w:rPr>
            </w:pPr>
          </w:p>
          <w:p w14:paraId="306E704E" w14:textId="77777777" w:rsidR="00203419" w:rsidRDefault="00203419">
            <w:pPr>
              <w:rPr>
                <w:rFonts w:ascii="Candara" w:eastAsia="Candara" w:hAnsi="Candara" w:cs="Candara"/>
                <w:b/>
              </w:rPr>
            </w:pPr>
          </w:p>
          <w:p w14:paraId="17D71DB4" w14:textId="77777777" w:rsidR="00203419" w:rsidRDefault="00203419">
            <w:pPr>
              <w:rPr>
                <w:rFonts w:ascii="Candara" w:eastAsia="Candara" w:hAnsi="Candara" w:cs="Candara"/>
                <w:b/>
              </w:rPr>
            </w:pPr>
          </w:p>
        </w:tc>
      </w:tr>
      <w:tr w:rsidR="00203419" w14:paraId="7E0AFA49" w14:textId="77777777">
        <w:tc>
          <w:tcPr>
            <w:tcW w:w="10250" w:type="dxa"/>
            <w:shd w:val="clear" w:color="auto" w:fill="auto"/>
          </w:tcPr>
          <w:p w14:paraId="0BD244C2" w14:textId="77777777" w:rsidR="00203419" w:rsidRDefault="003237FB">
            <w:pPr>
              <w:numPr>
                <w:ilvl w:val="0"/>
                <w:numId w:val="4"/>
              </w:numPr>
              <w:ind w:left="450"/>
              <w:rPr>
                <w:rFonts w:ascii="Candara" w:eastAsia="Candara" w:hAnsi="Candara" w:cs="Candara"/>
              </w:rPr>
            </w:pPr>
            <w:r>
              <w:rPr>
                <w:rFonts w:ascii="Candara" w:eastAsia="Candara" w:hAnsi="Candara" w:cs="Candara"/>
              </w:rPr>
              <w:t>How does permeability affect primary productivity?  Draw conclusions about the three soils.</w:t>
            </w:r>
          </w:p>
          <w:p w14:paraId="1CA4796E" w14:textId="77777777" w:rsidR="00203419" w:rsidRDefault="00203419">
            <w:pPr>
              <w:rPr>
                <w:rFonts w:ascii="Candara" w:eastAsia="Candara" w:hAnsi="Candara" w:cs="Candara"/>
                <w:b/>
              </w:rPr>
            </w:pPr>
          </w:p>
          <w:p w14:paraId="6CD33837" w14:textId="77777777" w:rsidR="00203419" w:rsidRDefault="00203419">
            <w:pPr>
              <w:rPr>
                <w:rFonts w:ascii="Candara" w:eastAsia="Candara" w:hAnsi="Candara" w:cs="Candara"/>
                <w:b/>
              </w:rPr>
            </w:pPr>
          </w:p>
          <w:p w14:paraId="7E208C37" w14:textId="77777777" w:rsidR="00203419" w:rsidRDefault="00203419">
            <w:pPr>
              <w:rPr>
                <w:rFonts w:ascii="Candara" w:eastAsia="Candara" w:hAnsi="Candara" w:cs="Candara"/>
                <w:b/>
              </w:rPr>
            </w:pPr>
          </w:p>
          <w:p w14:paraId="41B00C19" w14:textId="77777777" w:rsidR="00203419" w:rsidRDefault="00203419">
            <w:pPr>
              <w:rPr>
                <w:rFonts w:ascii="Candara" w:eastAsia="Candara" w:hAnsi="Candara" w:cs="Candara"/>
                <w:b/>
              </w:rPr>
            </w:pPr>
          </w:p>
          <w:p w14:paraId="19CCE723" w14:textId="77777777" w:rsidR="00203419" w:rsidRDefault="00203419">
            <w:pPr>
              <w:rPr>
                <w:rFonts w:ascii="Candara" w:eastAsia="Candara" w:hAnsi="Candara" w:cs="Candara"/>
                <w:b/>
              </w:rPr>
            </w:pPr>
          </w:p>
          <w:p w14:paraId="64CBEB33" w14:textId="77777777" w:rsidR="00203419" w:rsidRDefault="00203419">
            <w:pPr>
              <w:rPr>
                <w:rFonts w:ascii="Candara" w:eastAsia="Candara" w:hAnsi="Candara" w:cs="Candara"/>
                <w:b/>
              </w:rPr>
            </w:pPr>
          </w:p>
        </w:tc>
      </w:tr>
    </w:tbl>
    <w:p w14:paraId="0630BEE8" w14:textId="77777777" w:rsidR="00203419" w:rsidRDefault="00203419">
      <w:pPr>
        <w:rPr>
          <w:rFonts w:ascii="Candara" w:eastAsia="Candara" w:hAnsi="Candara" w:cs="Candara"/>
        </w:rPr>
      </w:pPr>
    </w:p>
    <w:sectPr w:rsidR="00203419">
      <w:type w:val="continuous"/>
      <w:pgSz w:w="12240" w:h="15840"/>
      <w:pgMar w:top="1440" w:right="900" w:bottom="1440" w:left="108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EA01" w14:textId="77777777" w:rsidR="00000000" w:rsidRDefault="003237FB">
      <w:r>
        <w:separator/>
      </w:r>
    </w:p>
  </w:endnote>
  <w:endnote w:type="continuationSeparator" w:id="0">
    <w:p w14:paraId="011F9BF2" w14:textId="77777777" w:rsidR="00000000" w:rsidRDefault="00323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5725" w14:textId="77777777" w:rsidR="00203419" w:rsidRDefault="003237F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6984145C" w14:textId="77777777" w:rsidR="00203419" w:rsidRDefault="00203419">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CC81B" w14:textId="77777777" w:rsidR="00203419" w:rsidRDefault="003237F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1535735A" w14:textId="77777777" w:rsidR="00203419" w:rsidRDefault="00203419">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7CA80" w14:textId="77777777" w:rsidR="00000000" w:rsidRDefault="003237FB">
      <w:r>
        <w:separator/>
      </w:r>
    </w:p>
  </w:footnote>
  <w:footnote w:type="continuationSeparator" w:id="0">
    <w:p w14:paraId="1C7764B6" w14:textId="77777777" w:rsidR="00000000" w:rsidRDefault="003237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2D451" w14:textId="77777777" w:rsidR="00203419" w:rsidRDefault="003237FB">
    <w:pPr>
      <w:rPr>
        <w:rFonts w:ascii="Arial" w:eastAsia="Arial" w:hAnsi="Arial" w:cs="Arial"/>
        <w:b/>
      </w:rPr>
    </w:pP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14:paraId="5987ED72" w14:textId="77777777" w:rsidR="00203419" w:rsidRDefault="0020341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0EA"/>
    <w:multiLevelType w:val="multilevel"/>
    <w:tmpl w:val="E2800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31642E"/>
    <w:multiLevelType w:val="multilevel"/>
    <w:tmpl w:val="EC6A45D4"/>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D9E7515"/>
    <w:multiLevelType w:val="multilevel"/>
    <w:tmpl w:val="F8E03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2CD0539"/>
    <w:multiLevelType w:val="multilevel"/>
    <w:tmpl w:val="05A4A5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7E13CCA"/>
    <w:multiLevelType w:val="multilevel"/>
    <w:tmpl w:val="9EC0C0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419"/>
    <w:rsid w:val="00203419"/>
    <w:rsid w:val="00323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6DF4"/>
  <w15:docId w15:val="{FC7AC218-A2C4-463D-B739-126523A0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D5B40CC20934FBE02B9BFEDA731E6" ma:contentTypeVersion="13" ma:contentTypeDescription="Create a new document." ma:contentTypeScope="" ma:versionID="d4349214563fda61d7f47b882a74562a">
  <xsd:schema xmlns:xsd="http://www.w3.org/2001/XMLSchema" xmlns:xs="http://www.w3.org/2001/XMLSchema" xmlns:p="http://schemas.microsoft.com/office/2006/metadata/properties" xmlns:ns3="1f288448-f477-4024-bfa7-c5da6d31a550" xmlns:ns4="d1bea57f-f24a-4814-8dfc-e372b91f2504" targetNamespace="http://schemas.microsoft.com/office/2006/metadata/properties" ma:root="true" ma:fieldsID="5f6015b8f6abe40cfc284b051f5f07cc" ns3:_="" ns4:_="">
    <xsd:import namespace="1f288448-f477-4024-bfa7-c5da6d31a550"/>
    <xsd:import namespace="d1bea57f-f24a-4814-8dfc-e372b91f25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288448-f477-4024-bfa7-c5da6d31a5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ea57f-f24a-4814-8dfc-e372b91f25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51BFD6-53DE-4086-9DD3-D6C0C0381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288448-f477-4024-bfa7-c5da6d31a550"/>
    <ds:schemaRef ds:uri="d1bea57f-f24a-4814-8dfc-e372b91f2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2001F8-51DE-49F2-B26F-5ED982054D65}">
  <ds:schemaRefs>
    <ds:schemaRef ds:uri="http://schemas.microsoft.com/sharepoint/v3/contenttype/forms"/>
  </ds:schemaRefs>
</ds:datastoreItem>
</file>

<file path=customXml/itemProps3.xml><?xml version="1.0" encoding="utf-8"?>
<ds:datastoreItem xmlns:ds="http://schemas.openxmlformats.org/officeDocument/2006/customXml" ds:itemID="{87D4195D-EA44-4311-B08D-1D8670278C2F}">
  <ds:schemaRefs>
    <ds:schemaRef ds:uri="http://purl.org/dc/elements/1.1/"/>
    <ds:schemaRef ds:uri="http://purl.org/dc/terms/"/>
    <ds:schemaRef ds:uri="http://www.w3.org/XML/1998/namespace"/>
    <ds:schemaRef ds:uri="http://schemas.microsoft.com/office/2006/metadata/properties"/>
    <ds:schemaRef ds:uri="http://schemas.microsoft.com/office/infopath/2007/PartnerControls"/>
    <ds:schemaRef ds:uri="1f288448-f477-4024-bfa7-c5da6d31a550"/>
    <ds:schemaRef ds:uri="http://schemas.microsoft.com/office/2006/documentManagement/types"/>
    <ds:schemaRef ds:uri="http://schemas.openxmlformats.org/package/2006/metadata/core-properties"/>
    <ds:schemaRef ds:uri="d1bea57f-f24a-4814-8dfc-e372b91f2504"/>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Jirasakhiran</dc:creator>
  <cp:lastModifiedBy>Molly Jirasakhiran</cp:lastModifiedBy>
  <cp:revision>2</cp:revision>
  <dcterms:created xsi:type="dcterms:W3CDTF">2020-02-13T19:51:00Z</dcterms:created>
  <dcterms:modified xsi:type="dcterms:W3CDTF">2020-02-13T19:51:00Z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0x010100BFFD5B40CC20934FBE02B9BFEDA731E6</vt:lpwstr>
  </property>
</Properties>
</file>